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3" w:rsidRDefault="001F2913">
      <w:pPr>
        <w:pStyle w:val="BodyText"/>
        <w:spacing w:before="41" w:line="276" w:lineRule="auto"/>
        <w:ind w:left="2017" w:right="2159"/>
        <w:jc w:val="center"/>
      </w:pPr>
      <w:r>
        <w:t>Government</w:t>
      </w:r>
      <w:r>
        <w:rPr>
          <w:spacing w:val="-11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t>College,</w:t>
      </w:r>
      <w:r>
        <w:rPr>
          <w:spacing w:val="-11"/>
        </w:rPr>
        <w:t xml:space="preserve"> </w:t>
      </w:r>
      <w:r>
        <w:t xml:space="preserve">Porumamilla Department of </w:t>
      </w:r>
      <w:r w:rsidR="009D354B">
        <w:t>History</w:t>
      </w:r>
    </w:p>
    <w:p w:rsidR="00AB2963" w:rsidRDefault="001F2913">
      <w:pPr>
        <w:pStyle w:val="BodyText"/>
        <w:spacing w:after="50" w:line="321" w:lineRule="exact"/>
        <w:ind w:left="2023" w:right="2159"/>
        <w:jc w:val="center"/>
      </w:pPr>
      <w:r>
        <w:t>Activities</w:t>
      </w:r>
      <w:r>
        <w:rPr>
          <w:spacing w:val="-15"/>
        </w:rPr>
        <w:t xml:space="preserve"> </w:t>
      </w:r>
      <w:r>
        <w:t>2023-</w:t>
      </w:r>
      <w:r>
        <w:rPr>
          <w:spacing w:val="-4"/>
        </w:rPr>
        <w:t>2024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9"/>
        <w:gridCol w:w="5322"/>
      </w:tblGrid>
      <w:tr w:rsidR="00AB2963">
        <w:trPr>
          <w:trHeight w:val="539"/>
        </w:trPr>
        <w:tc>
          <w:tcPr>
            <w:tcW w:w="5269" w:type="dxa"/>
          </w:tcPr>
          <w:p w:rsidR="00AB2963" w:rsidRDefault="001F2913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5322" w:type="dxa"/>
          </w:tcPr>
          <w:p w:rsidR="00AB2963" w:rsidRDefault="001F2913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</w:tr>
      <w:tr w:rsidR="00AB2963">
        <w:trPr>
          <w:trHeight w:val="539"/>
        </w:trPr>
        <w:tc>
          <w:tcPr>
            <w:tcW w:w="5269" w:type="dxa"/>
          </w:tcPr>
          <w:p w:rsidR="00AB2963" w:rsidRDefault="001F2913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Lecturer</w:t>
            </w:r>
          </w:p>
        </w:tc>
        <w:tc>
          <w:tcPr>
            <w:tcW w:w="5322" w:type="dxa"/>
          </w:tcPr>
          <w:p w:rsidR="00AB2963" w:rsidRDefault="00E0656E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P.V Siva Reddy</w:t>
            </w:r>
          </w:p>
        </w:tc>
      </w:tr>
      <w:tr w:rsidR="00AB2963">
        <w:trPr>
          <w:trHeight w:val="539"/>
        </w:trPr>
        <w:tc>
          <w:tcPr>
            <w:tcW w:w="5269" w:type="dxa"/>
          </w:tcPr>
          <w:p w:rsidR="00AB2963" w:rsidRDefault="001F2913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students </w:t>
            </w:r>
            <w:r>
              <w:rPr>
                <w:b/>
                <w:spacing w:val="-2"/>
                <w:sz w:val="24"/>
              </w:rPr>
              <w:t>participated</w:t>
            </w:r>
          </w:p>
        </w:tc>
        <w:tc>
          <w:tcPr>
            <w:tcW w:w="5322" w:type="dxa"/>
          </w:tcPr>
          <w:p w:rsidR="00AB2963" w:rsidRDefault="001F2913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E0656E">
              <w:rPr>
                <w:b/>
                <w:spacing w:val="-5"/>
                <w:sz w:val="24"/>
              </w:rPr>
              <w:t>1</w:t>
            </w:r>
          </w:p>
        </w:tc>
      </w:tr>
      <w:tr w:rsidR="00AB2963">
        <w:trPr>
          <w:trHeight w:val="540"/>
        </w:trPr>
        <w:tc>
          <w:tcPr>
            <w:tcW w:w="5269" w:type="dxa"/>
          </w:tcPr>
          <w:p w:rsidR="00AB2963" w:rsidRDefault="001F2913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faculty </w:t>
            </w:r>
            <w:r>
              <w:rPr>
                <w:b/>
                <w:spacing w:val="-2"/>
                <w:sz w:val="24"/>
              </w:rPr>
              <w:t>involved</w:t>
            </w:r>
          </w:p>
        </w:tc>
        <w:tc>
          <w:tcPr>
            <w:tcW w:w="5322" w:type="dxa"/>
          </w:tcPr>
          <w:p w:rsidR="00AB2963" w:rsidRDefault="001F2913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AB2963">
        <w:trPr>
          <w:trHeight w:val="3539"/>
        </w:trPr>
        <w:tc>
          <w:tcPr>
            <w:tcW w:w="10591" w:type="dxa"/>
            <w:gridSpan w:val="2"/>
          </w:tcPr>
          <w:p w:rsidR="00AB2963" w:rsidRDefault="001F291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Aim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Objectives </w:t>
            </w:r>
            <w:r>
              <w:rPr>
                <w:b/>
                <w:spacing w:val="-10"/>
                <w:sz w:val="24"/>
              </w:rPr>
              <w:t>:</w:t>
            </w:r>
          </w:p>
          <w:p w:rsidR="00AB2963" w:rsidRDefault="001F2913">
            <w:pPr>
              <w:pStyle w:val="TableParagraph"/>
              <w:spacing w:before="242" w:line="276" w:lineRule="auto"/>
              <w:ind w:right="97" w:firstLine="2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seminar is to imparting new skills and knowledge for students. A candidate who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goes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gains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clarity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thoughts,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views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opinion.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Generate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more ideas and a structured presentation of a topic. To learn by examples by providing feedback to each </w:t>
            </w:r>
            <w:r>
              <w:rPr>
                <w:b/>
                <w:spacing w:val="-2"/>
                <w:sz w:val="24"/>
              </w:rPr>
              <w:t>other.</w:t>
            </w:r>
          </w:p>
        </w:tc>
      </w:tr>
      <w:tr w:rsidR="00AB2963">
        <w:trPr>
          <w:trHeight w:val="5608"/>
        </w:trPr>
        <w:tc>
          <w:tcPr>
            <w:tcW w:w="10591" w:type="dxa"/>
            <w:gridSpan w:val="2"/>
          </w:tcPr>
          <w:p w:rsidR="00AB2963" w:rsidRDefault="001F291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Report;-</w:t>
            </w:r>
          </w:p>
          <w:p w:rsidR="00AB2963" w:rsidRDefault="001F2913">
            <w:pPr>
              <w:pStyle w:val="TableParagraph"/>
              <w:spacing w:before="242" w:line="276" w:lineRule="auto"/>
              <w:ind w:right="96" w:firstLine="15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seminar programme conducting 2023-24. The I BA,II BA &amp; III BA class are participated in the</w:t>
            </w:r>
            <w:r w:rsidR="002C4B88">
              <w:rPr>
                <w:b/>
                <w:sz w:val="24"/>
              </w:rPr>
              <w:t xml:space="preserve"> seminar programmed on nearly 11 members. The 11</w:t>
            </w:r>
            <w:r>
              <w:rPr>
                <w:b/>
                <w:sz w:val="24"/>
              </w:rPr>
              <w:t xml:space="preserve"> members are select the seminar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topic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bring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attitude.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developing and presenting a unique seminar of their own.</w:t>
            </w: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:rsidR="00AB2963" w:rsidRDefault="001F2913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Charge:</w:t>
            </w:r>
          </w:p>
        </w:tc>
      </w:tr>
    </w:tbl>
    <w:p w:rsidR="00AB2963" w:rsidRDefault="00AB2963">
      <w:pPr>
        <w:pStyle w:val="TableParagraph"/>
        <w:spacing w:line="240" w:lineRule="auto"/>
        <w:rPr>
          <w:b/>
          <w:sz w:val="24"/>
        </w:rPr>
        <w:sectPr w:rsidR="00AB2963" w:rsidSect="009D354B">
          <w:headerReference w:type="default" r:id="rId6"/>
          <w:type w:val="continuous"/>
          <w:pgSz w:w="11910" w:h="16840"/>
          <w:pgMar w:top="2360" w:right="566" w:bottom="280" w:left="708" w:header="144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:rsidR="00AB2963" w:rsidRDefault="001F2913">
      <w:pPr>
        <w:spacing w:before="239"/>
        <w:ind w:left="2017" w:right="2187"/>
        <w:jc w:val="center"/>
        <w:rPr>
          <w:b/>
          <w:sz w:val="32"/>
        </w:rPr>
      </w:pPr>
      <w:r>
        <w:rPr>
          <w:b/>
          <w:sz w:val="32"/>
        </w:rPr>
        <w:lastRenderedPageBreak/>
        <w:t>Govt.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Degree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College,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Porumamilla</w:t>
      </w:r>
    </w:p>
    <w:p w:rsidR="00AB2963" w:rsidRDefault="0017032A">
      <w:pPr>
        <w:spacing w:before="17"/>
        <w:ind w:left="1934" w:right="2121" w:firstLine="1997"/>
        <w:rPr>
          <w:rFonts w:ascii="Calibri"/>
          <w:sz w:val="32"/>
        </w:rPr>
      </w:pPr>
      <w:r w:rsidRPr="0017032A">
        <w:rPr>
          <w:rFonts w:ascii="Calibri"/>
          <w:sz w:val="32"/>
        </w:rPr>
        <w:pict>
          <v:rect id="docshape1" o:spid="_x0000_s1029" style="position:absolute;left:0;text-align:left;margin-left:70.6pt;margin-top:42.65pt;width:454.25pt;height:1.45pt;z-index:-251656704;mso-wrap-distance-left:0;mso-wrap-distance-right:0;mso-position-horizontal-relative:page" fillcolor="black" stroked="f">
            <w10:wrap type="topAndBottom" anchorx="page"/>
          </v:rect>
        </w:pict>
      </w:r>
      <w:r w:rsidR="001F2913">
        <w:rPr>
          <w:rFonts w:ascii="Calibri"/>
          <w:w w:val="105"/>
          <w:sz w:val="32"/>
        </w:rPr>
        <w:t>Department</w:t>
      </w:r>
      <w:r w:rsidR="001F2913">
        <w:rPr>
          <w:rFonts w:ascii="Calibri"/>
          <w:spacing w:val="-13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of</w:t>
      </w:r>
      <w:r w:rsidR="001F2913">
        <w:rPr>
          <w:rFonts w:ascii="Calibri"/>
          <w:spacing w:val="-13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Economics Student</w:t>
      </w:r>
      <w:r w:rsidR="001F2913">
        <w:rPr>
          <w:rFonts w:ascii="Calibri"/>
          <w:spacing w:val="-4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Seminar</w:t>
      </w:r>
      <w:r w:rsidR="001F2913">
        <w:rPr>
          <w:rFonts w:ascii="Calibri"/>
          <w:spacing w:val="-1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2023-24(I</w:t>
      </w:r>
      <w:r w:rsidR="001F2913">
        <w:rPr>
          <w:rFonts w:ascii="Calibri"/>
          <w:spacing w:val="-3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BA,</w:t>
      </w:r>
      <w:r w:rsidR="001F2913">
        <w:rPr>
          <w:rFonts w:ascii="Calibri"/>
          <w:spacing w:val="-2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II</w:t>
      </w:r>
      <w:r w:rsidR="001F2913">
        <w:rPr>
          <w:rFonts w:ascii="Calibri"/>
          <w:spacing w:val="-3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BA</w:t>
      </w:r>
      <w:r w:rsidR="001F2913">
        <w:rPr>
          <w:rFonts w:ascii="Calibri"/>
          <w:spacing w:val="-5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&amp;</w:t>
      </w:r>
      <w:r w:rsidR="001F2913">
        <w:rPr>
          <w:rFonts w:ascii="Calibri"/>
          <w:spacing w:val="-2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III</w:t>
      </w:r>
      <w:r w:rsidR="001F2913">
        <w:rPr>
          <w:rFonts w:ascii="Calibri"/>
          <w:spacing w:val="-3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BA</w:t>
      </w:r>
      <w:r w:rsidR="001F2913">
        <w:rPr>
          <w:rFonts w:ascii="Calibri"/>
          <w:spacing w:val="-5"/>
          <w:w w:val="105"/>
          <w:sz w:val="32"/>
        </w:rPr>
        <w:t xml:space="preserve"> </w:t>
      </w:r>
      <w:r w:rsidR="001F2913">
        <w:rPr>
          <w:rFonts w:ascii="Calibri"/>
          <w:w w:val="105"/>
          <w:sz w:val="32"/>
        </w:rPr>
        <w:t>)</w:t>
      </w:r>
    </w:p>
    <w:p w:rsidR="00AB2963" w:rsidRDefault="001F2913">
      <w:pPr>
        <w:spacing w:before="339"/>
        <w:ind w:left="732"/>
        <w:rPr>
          <w:rFonts w:ascii="Calibri" w:hAnsi="Calibri"/>
          <w:sz w:val="44"/>
        </w:rPr>
      </w:pPr>
      <w:r>
        <w:rPr>
          <w:rFonts w:ascii="Calibri" w:hAnsi="Calibri"/>
          <w:spacing w:val="-8"/>
          <w:sz w:val="44"/>
        </w:rPr>
        <w:t>Presenter’s</w:t>
      </w:r>
      <w:r>
        <w:rPr>
          <w:rFonts w:ascii="Calibri" w:hAnsi="Calibri"/>
          <w:spacing w:val="-6"/>
          <w:sz w:val="44"/>
        </w:rPr>
        <w:t xml:space="preserve"> </w:t>
      </w:r>
      <w:r>
        <w:rPr>
          <w:rFonts w:ascii="Calibri" w:hAnsi="Calibri"/>
          <w:spacing w:val="-4"/>
          <w:sz w:val="44"/>
        </w:rPr>
        <w:t>list</w:t>
      </w:r>
    </w:p>
    <w:p w:rsidR="00AB2963" w:rsidRDefault="00AB2963">
      <w:pPr>
        <w:pStyle w:val="BodyText"/>
        <w:rPr>
          <w:rFonts w:ascii="Calibri"/>
          <w:b w:val="0"/>
          <w:sz w:val="20"/>
        </w:rPr>
      </w:pPr>
    </w:p>
    <w:p w:rsidR="00AB2963" w:rsidRDefault="00AB2963">
      <w:pPr>
        <w:pStyle w:val="BodyText"/>
        <w:spacing w:before="100"/>
        <w:rPr>
          <w:rFonts w:ascii="Calibri"/>
          <w:b w:val="0"/>
          <w:sz w:val="20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2540"/>
        <w:gridCol w:w="1237"/>
        <w:gridCol w:w="4782"/>
      </w:tblGrid>
      <w:tr w:rsidR="00AB2963">
        <w:trPr>
          <w:trHeight w:val="923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287" w:line="240" w:lineRule="auto"/>
              <w:ind w:left="10" w:right="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sz w:val="24"/>
              </w:rPr>
              <w:t>S.no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spacing w:before="122" w:line="273" w:lineRule="auto"/>
              <w:ind w:left="789" w:hanging="18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Name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the </w:t>
            </w:r>
            <w:r>
              <w:rPr>
                <w:rFonts w:ascii="Tahoma"/>
                <w:spacing w:val="-2"/>
                <w:sz w:val="24"/>
              </w:rPr>
              <w:t>Presenter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spacing w:before="287" w:line="240" w:lineRule="auto"/>
              <w:ind w:left="13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w w:val="105"/>
                <w:sz w:val="24"/>
              </w:rPr>
              <w:t>Group</w:t>
            </w:r>
          </w:p>
        </w:tc>
        <w:tc>
          <w:tcPr>
            <w:tcW w:w="4782" w:type="dxa"/>
          </w:tcPr>
          <w:p w:rsidR="00AB2963" w:rsidRDefault="001F2913">
            <w:pPr>
              <w:pStyle w:val="TableParagraph"/>
              <w:spacing w:before="187" w:line="240" w:lineRule="auto"/>
              <w:ind w:left="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w w:val="105"/>
                <w:sz w:val="24"/>
              </w:rPr>
              <w:t>Topic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91" w:line="240" w:lineRule="auto"/>
              <w:ind w:left="10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80"/>
                <w:sz w:val="24"/>
              </w:rPr>
              <w:t>1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CH.Deepthi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Fundamentals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of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social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sciences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2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J.Sireesha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8" w:right="1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sz w:val="24"/>
              </w:rPr>
              <w:t>Perspectives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pacing w:val="-4"/>
                <w:sz w:val="24"/>
              </w:rPr>
              <w:t>of Indian society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3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D.Vinaykumar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Fundamentals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of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social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sciences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4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P.Guramma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Fundamentals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of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social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sciences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5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L.</w:t>
            </w:r>
            <w:r>
              <w:rPr>
                <w:rFonts w:ascii="Tahoma"/>
                <w:spacing w:val="-18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Sujana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E0656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Indian Renaissance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6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w w:val="105"/>
                <w:sz w:val="24"/>
              </w:rPr>
              <w:t>N.Navitha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E0656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National Movement in India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7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w w:val="105"/>
                <w:sz w:val="24"/>
              </w:rPr>
              <w:t>O.</w:t>
            </w:r>
            <w:r>
              <w:rPr>
                <w:rFonts w:ascii="Tahoma"/>
                <w:spacing w:val="5"/>
                <w:w w:val="105"/>
                <w:sz w:val="24"/>
              </w:rPr>
              <w:t xml:space="preserve"> </w:t>
            </w:r>
            <w:r>
              <w:rPr>
                <w:rFonts w:ascii="Tahoma"/>
                <w:spacing w:val="-2"/>
                <w:w w:val="105"/>
                <w:sz w:val="24"/>
              </w:rPr>
              <w:t>Kalyani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E0656E" w:rsidP="00E0656E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 Dr. B.R Ambhedkar</w:t>
            </w:r>
          </w:p>
        </w:tc>
      </w:tr>
      <w:tr w:rsidR="00AB2963">
        <w:trPr>
          <w:trHeight w:val="529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8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J.Sireesha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E0656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Dr. B.R Ambhedkar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9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K.Babaiah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III</w:t>
            </w:r>
            <w:r>
              <w:rPr>
                <w:rFonts w:ascii="Tahoma"/>
                <w:spacing w:val="-11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E0656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Historical tourism in Rayalaseema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5"/>
                <w:sz w:val="24"/>
              </w:rPr>
              <w:t>10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spacing w:line="282" w:lineRule="exact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w w:val="110"/>
                <w:sz w:val="24"/>
              </w:rPr>
              <w:t>M.Mohan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spacing w:line="282" w:lineRule="exact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III</w:t>
            </w:r>
            <w:r>
              <w:rPr>
                <w:rFonts w:ascii="Tahoma"/>
                <w:spacing w:val="-11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E0656E">
            <w:pPr>
              <w:pStyle w:val="TableParagraph"/>
              <w:spacing w:line="282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Historical tourism in Rayalaseema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1F2913">
            <w:pPr>
              <w:pStyle w:val="TableParagraph"/>
              <w:spacing w:before="91" w:line="240" w:lineRule="auto"/>
              <w:ind w:left="10" w:right="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5"/>
                <w:w w:val="80"/>
                <w:sz w:val="24"/>
              </w:rPr>
              <w:t>11</w:t>
            </w:r>
          </w:p>
        </w:tc>
        <w:tc>
          <w:tcPr>
            <w:tcW w:w="2540" w:type="dxa"/>
          </w:tcPr>
          <w:p w:rsidR="00AB2963" w:rsidRDefault="001F291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N.Viswateja</w:t>
            </w:r>
          </w:p>
        </w:tc>
        <w:tc>
          <w:tcPr>
            <w:tcW w:w="1237" w:type="dxa"/>
          </w:tcPr>
          <w:p w:rsidR="00AB2963" w:rsidRDefault="001F2913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III</w:t>
            </w:r>
            <w:r>
              <w:rPr>
                <w:rFonts w:ascii="Tahoma"/>
                <w:spacing w:val="-11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E0656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w w:val="110"/>
                <w:sz w:val="24"/>
              </w:rPr>
              <w:t>Benefit Of Tourism</w:t>
            </w:r>
          </w:p>
        </w:tc>
      </w:tr>
    </w:tbl>
    <w:p w:rsidR="00E0656E" w:rsidRDefault="00E0656E">
      <w:pPr>
        <w:pStyle w:val="BodyText"/>
        <w:rPr>
          <w:rFonts w:ascii="Calibri"/>
          <w:b w:val="0"/>
          <w:sz w:val="22"/>
        </w:rPr>
      </w:pPr>
    </w:p>
    <w:p w:rsidR="00AB2963" w:rsidRDefault="00AB2963">
      <w:pPr>
        <w:pStyle w:val="BodyText"/>
        <w:rPr>
          <w:rFonts w:ascii="Calibri"/>
          <w:b w:val="0"/>
          <w:sz w:val="22"/>
        </w:rPr>
      </w:pPr>
    </w:p>
    <w:p w:rsidR="00AB2963" w:rsidRDefault="00AB2963">
      <w:pPr>
        <w:pStyle w:val="BodyText"/>
        <w:spacing w:before="12"/>
        <w:rPr>
          <w:rFonts w:ascii="Calibri"/>
          <w:b w:val="0"/>
          <w:sz w:val="22"/>
        </w:rPr>
      </w:pPr>
    </w:p>
    <w:p w:rsidR="00AB2963" w:rsidRDefault="001F2913">
      <w:pPr>
        <w:spacing w:before="1"/>
        <w:ind w:left="833"/>
        <w:rPr>
          <w:rFonts w:ascii="Calibri"/>
          <w:b/>
        </w:rPr>
      </w:pPr>
      <w:r>
        <w:rPr>
          <w:rFonts w:ascii="Calibri"/>
          <w:b/>
          <w:spacing w:val="-2"/>
        </w:rPr>
        <w:t>ORGANIZER</w:t>
      </w:r>
    </w:p>
    <w:p w:rsidR="00AB2963" w:rsidRDefault="00AB2963">
      <w:pPr>
        <w:rPr>
          <w:rFonts w:ascii="Calibri"/>
          <w:b/>
        </w:rPr>
        <w:sectPr w:rsidR="00AB2963" w:rsidSect="009D354B">
          <w:pgSz w:w="11910" w:h="16840"/>
          <w:pgMar w:top="2360" w:right="566" w:bottom="280" w:left="708" w:header="144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AB2963" w:rsidRDefault="009D354B">
      <w:pPr>
        <w:pStyle w:val="BodyText"/>
        <w:spacing w:before="9"/>
        <w:rPr>
          <w:rFonts w:ascii="Calibri"/>
          <w:sz w:val="17"/>
        </w:rPr>
      </w:pPr>
      <w:r>
        <w:rPr>
          <w:rFonts w:ascii="Calibri"/>
          <w:noProof/>
          <w:sz w:val="17"/>
          <w:lang w:val="en-IN" w:eastAsia="en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64770</wp:posOffset>
            </wp:positionV>
            <wp:extent cx="3320415" cy="2599690"/>
            <wp:effectExtent l="19050" t="0" r="0" b="0"/>
            <wp:wrapSquare wrapText="bothSides"/>
            <wp:docPr id="3" name="Picture 2" descr="E:\Naac\IMG_20181220_105159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aac\IMG_20181220_105159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17"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73660</wp:posOffset>
            </wp:positionV>
            <wp:extent cx="3336290" cy="2599690"/>
            <wp:effectExtent l="19050" t="0" r="0" b="0"/>
            <wp:wrapSquare wrapText="bothSides"/>
            <wp:docPr id="2" name="Picture 1" descr="E:\Naac\IMG-201809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ac\IMG-20180926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56E" w:rsidRPr="00E0656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2963" w:rsidRDefault="009D354B">
      <w:pPr>
        <w:pStyle w:val="BodyText"/>
        <w:spacing w:before="9"/>
        <w:rPr>
          <w:rFonts w:ascii="Calibri"/>
          <w:sz w:val="17"/>
        </w:rPr>
      </w:pPr>
      <w:r>
        <w:rPr>
          <w:rFonts w:ascii="Calibri"/>
          <w:noProof/>
          <w:sz w:val="17"/>
          <w:lang w:val="en-IN" w:eastAsia="en-IN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657600" cy="3251835"/>
            <wp:effectExtent l="19050" t="0" r="0" b="0"/>
            <wp:wrapSquare wrapText="bothSides"/>
            <wp:docPr id="5" name="Picture 4" descr="E:\Naac\IMG-201809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aac\IMG-20180905-WA0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56E">
        <w:rPr>
          <w:rFonts w:ascii="Calibri"/>
          <w:noProof/>
          <w:sz w:val="17"/>
          <w:lang w:val="en-IN" w:eastAsia="en-IN"/>
        </w:rPr>
        <w:drawing>
          <wp:anchor distT="0" distB="0" distL="114300" distR="114300" simplePos="0" relativeHeight="251656704" behindDoc="0" locked="0" layoutInCell="1" allowOverlap="1">
            <wp:simplePos x="472274" y="1208598"/>
            <wp:positionH relativeFrom="margin">
              <wp:align>right</wp:align>
            </wp:positionH>
            <wp:positionV relativeFrom="margin">
              <wp:align>center</wp:align>
            </wp:positionV>
            <wp:extent cx="3074008" cy="3291840"/>
            <wp:effectExtent l="19050" t="0" r="0" b="0"/>
            <wp:wrapSquare wrapText="bothSides"/>
            <wp:docPr id="4" name="Picture 3" descr="E:\Naac\IMG_20181220_105926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aac\IMG_20181220_1059262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08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354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AB2963" w:rsidSect="009D354B">
      <w:headerReference w:type="default" r:id="rId11"/>
      <w:pgSz w:w="11910" w:h="16840"/>
      <w:pgMar w:top="1900" w:right="566" w:bottom="280" w:left="708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5A" w:rsidRDefault="00121D5A" w:rsidP="00AB2963">
      <w:r>
        <w:separator/>
      </w:r>
    </w:p>
  </w:endnote>
  <w:endnote w:type="continuationSeparator" w:id="1">
    <w:p w:rsidR="00121D5A" w:rsidRDefault="00121D5A" w:rsidP="00AB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5A" w:rsidRDefault="00121D5A" w:rsidP="00AB2963">
      <w:r>
        <w:separator/>
      </w:r>
    </w:p>
  </w:footnote>
  <w:footnote w:type="continuationSeparator" w:id="1">
    <w:p w:rsidR="00121D5A" w:rsidRDefault="00121D5A" w:rsidP="00AB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63" w:rsidRDefault="001F291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3270250</wp:posOffset>
          </wp:positionH>
          <wp:positionV relativeFrom="page">
            <wp:posOffset>914399</wp:posOffset>
          </wp:positionV>
          <wp:extent cx="868679" cy="5867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79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63" w:rsidRDefault="00AB2963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2963"/>
    <w:rsid w:val="00121D5A"/>
    <w:rsid w:val="0017032A"/>
    <w:rsid w:val="001F2913"/>
    <w:rsid w:val="002C4B88"/>
    <w:rsid w:val="003B666E"/>
    <w:rsid w:val="009D354B"/>
    <w:rsid w:val="00AB2963"/>
    <w:rsid w:val="00E0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29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2963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B2963"/>
  </w:style>
  <w:style w:type="paragraph" w:customStyle="1" w:styleId="TableParagraph">
    <w:name w:val="Table Paragraph"/>
    <w:basedOn w:val="Normal"/>
    <w:uiPriority w:val="1"/>
    <w:qFormat/>
    <w:rsid w:val="00AB2963"/>
    <w:pPr>
      <w:spacing w:line="28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3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5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D3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54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Killer</dc:creator>
  <cp:lastModifiedBy>admin</cp:lastModifiedBy>
  <cp:revision>3</cp:revision>
  <dcterms:created xsi:type="dcterms:W3CDTF">2024-12-30T09:22:00Z</dcterms:created>
  <dcterms:modified xsi:type="dcterms:W3CDTF">2024-12-30T11:28:00Z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for Microsoft 365</vt:lpwstr>
  </property>
</Properties>
</file>